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2C" w:rsidRPr="005B2201" w:rsidRDefault="00C71B2C" w:rsidP="00C71B2C">
      <w:pPr>
        <w:pStyle w:val="2"/>
        <w:rPr>
          <w:rFonts w:ascii="Times New Roman" w:hAnsi="Times New Roman" w:cs="Times New Roman"/>
          <w:b/>
          <w:sz w:val="24"/>
        </w:rPr>
      </w:pPr>
      <w:r w:rsidRPr="005B2201">
        <w:rPr>
          <w:rFonts w:ascii="Times New Roman" w:hAnsi="Times New Roman" w:cs="Times New Roman"/>
          <w:b/>
          <w:sz w:val="24"/>
        </w:rPr>
        <w:t>СПИСОК  ГРУЗОВ,</w:t>
      </w:r>
    </w:p>
    <w:p w:rsidR="00C71B2C" w:rsidRPr="005B2201" w:rsidRDefault="00C71B2C" w:rsidP="00C71B2C">
      <w:pPr>
        <w:pStyle w:val="2"/>
        <w:rPr>
          <w:rFonts w:ascii="Times New Roman" w:hAnsi="Times New Roman" w:cs="Times New Roman"/>
          <w:b/>
          <w:sz w:val="24"/>
        </w:rPr>
      </w:pPr>
      <w:proofErr w:type="gramStart"/>
      <w:r w:rsidRPr="005B2201">
        <w:rPr>
          <w:rFonts w:ascii="Times New Roman" w:hAnsi="Times New Roman" w:cs="Times New Roman"/>
          <w:b/>
          <w:sz w:val="24"/>
        </w:rPr>
        <w:t>ЗАПРЕЩЕННЫХ  К  ПЕРЕВОЗКЕ  В  КОНТЕЙНЕРАХ</w:t>
      </w:r>
      <w:proofErr w:type="gramEnd"/>
    </w:p>
    <w:p w:rsidR="00C71B2C" w:rsidRPr="005B2201" w:rsidRDefault="00C71B2C" w:rsidP="00C71B2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71B2C" w:rsidRPr="005B2201" w:rsidRDefault="00C71B2C" w:rsidP="00C71B2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201">
        <w:rPr>
          <w:rFonts w:ascii="Times New Roman" w:hAnsi="Times New Roman" w:cs="Times New Roman"/>
          <w:b/>
          <w:sz w:val="24"/>
          <w:szCs w:val="24"/>
        </w:rPr>
        <w:t>МЯСО, РЫБА:</w:t>
      </w:r>
    </w:p>
    <w:p w:rsidR="00C71B2C" w:rsidRPr="005B2201" w:rsidRDefault="00C71B2C" w:rsidP="00C71B2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свежемороженые, соленые мясо, рыбопродукты;</w:t>
      </w:r>
    </w:p>
    <w:p w:rsidR="00C71B2C" w:rsidRPr="005B2201" w:rsidRDefault="00C71B2C" w:rsidP="00C71B2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мясопродукты в вакуумной оболочке;</w:t>
      </w:r>
    </w:p>
    <w:p w:rsidR="00C71B2C" w:rsidRPr="005B2201" w:rsidRDefault="00C71B2C" w:rsidP="00C71B2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копчености, колбасы.</w:t>
      </w:r>
    </w:p>
    <w:p w:rsidR="005B2201" w:rsidRDefault="005B2201" w:rsidP="00C71B2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1B2C" w:rsidRPr="005B2201" w:rsidRDefault="00C71B2C" w:rsidP="00C71B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201">
        <w:rPr>
          <w:rFonts w:ascii="Times New Roman" w:hAnsi="Times New Roman" w:cs="Times New Roman"/>
          <w:b/>
          <w:sz w:val="24"/>
          <w:szCs w:val="24"/>
        </w:rPr>
        <w:t>2. МОЛОЧНЫЕ  ПРОДУКТЫ:</w:t>
      </w:r>
    </w:p>
    <w:p w:rsidR="00C71B2C" w:rsidRPr="005B2201" w:rsidRDefault="00C71B2C" w:rsidP="00C71B2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масло сливочное;</w:t>
      </w:r>
    </w:p>
    <w:p w:rsidR="00C71B2C" w:rsidRPr="005B2201" w:rsidRDefault="00C71B2C" w:rsidP="00C71B2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сыр;</w:t>
      </w:r>
    </w:p>
    <w:p w:rsidR="00C71B2C" w:rsidRPr="005B2201" w:rsidRDefault="00C71B2C" w:rsidP="005B2201">
      <w:pPr>
        <w:pStyle w:val="a3"/>
        <w:numPr>
          <w:ilvl w:val="0"/>
          <w:numId w:val="2"/>
        </w:numPr>
        <w:suppressAutoHyphens/>
        <w:spacing w:after="0" w:line="240" w:lineRule="auto"/>
        <w:ind w:right="-59"/>
        <w:jc w:val="both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молоко, кроме сухого, сгущенного и пастеризованного в пакетах «</w:t>
      </w:r>
      <w:proofErr w:type="spellStart"/>
      <w:r w:rsidRPr="005B2201">
        <w:rPr>
          <w:rFonts w:ascii="Times New Roman" w:hAnsi="Times New Roman" w:cs="Times New Roman"/>
          <w:sz w:val="24"/>
          <w:szCs w:val="24"/>
        </w:rPr>
        <w:t>Тетра-Пак</w:t>
      </w:r>
      <w:proofErr w:type="spellEnd"/>
      <w:r w:rsidRPr="005B2201">
        <w:rPr>
          <w:rFonts w:ascii="Times New Roman" w:hAnsi="Times New Roman" w:cs="Times New Roman"/>
          <w:sz w:val="24"/>
          <w:szCs w:val="24"/>
        </w:rPr>
        <w:t>»;</w:t>
      </w:r>
    </w:p>
    <w:p w:rsidR="00C71B2C" w:rsidRPr="005B2201" w:rsidRDefault="00C71B2C" w:rsidP="00C71B2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майонез;</w:t>
      </w:r>
    </w:p>
    <w:p w:rsidR="00C71B2C" w:rsidRPr="005B2201" w:rsidRDefault="00C71B2C" w:rsidP="00C71B2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яйца;</w:t>
      </w:r>
    </w:p>
    <w:p w:rsidR="00C71B2C" w:rsidRPr="005B2201" w:rsidRDefault="00C71B2C" w:rsidP="00C71B2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йогурт;</w:t>
      </w:r>
    </w:p>
    <w:p w:rsidR="00C71B2C" w:rsidRPr="005B2201" w:rsidRDefault="00C71B2C" w:rsidP="00C71B2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кефир.</w:t>
      </w:r>
    </w:p>
    <w:p w:rsidR="00C71B2C" w:rsidRPr="005B2201" w:rsidRDefault="00C71B2C" w:rsidP="00C71B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B2C" w:rsidRPr="005B2201" w:rsidRDefault="00C71B2C" w:rsidP="00C71B2C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 w:right="-5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201">
        <w:rPr>
          <w:rFonts w:ascii="Times New Roman" w:hAnsi="Times New Roman" w:cs="Times New Roman"/>
          <w:b/>
          <w:sz w:val="24"/>
          <w:szCs w:val="24"/>
        </w:rPr>
        <w:t>ЗАМОРОЖЕННЫЕ ОВОЩИ, ФРУКТЫ, ПОЛУФАБРИКАТЫ (ПИЦЦА И Т.Д.)</w:t>
      </w:r>
    </w:p>
    <w:p w:rsidR="00C71B2C" w:rsidRPr="005B2201" w:rsidRDefault="00C71B2C" w:rsidP="00C71B2C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 w:right="-5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201">
        <w:rPr>
          <w:rFonts w:ascii="Times New Roman" w:hAnsi="Times New Roman" w:cs="Times New Roman"/>
          <w:b/>
          <w:sz w:val="24"/>
          <w:szCs w:val="24"/>
        </w:rPr>
        <w:t>КОНДИТЕРСКИЕ ИЗДЕЛИЯ (ТОРТЫ, ПИРОЖНЫЕ, МОРОЖЕНОЕ) С ПРИСУТСТВИЕМ МАСЛЯННЫХ КРЕМОВ В Т.Ч. ДЛИТЕЛЬНОГО ХРАНЕНИЯ.</w:t>
      </w:r>
    </w:p>
    <w:p w:rsidR="00C71B2C" w:rsidRPr="005B2201" w:rsidRDefault="00C71B2C" w:rsidP="00C71B2C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 w:right="-5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2201">
        <w:rPr>
          <w:rFonts w:ascii="Times New Roman" w:hAnsi="Times New Roman" w:cs="Times New Roman"/>
          <w:b/>
          <w:sz w:val="24"/>
          <w:szCs w:val="24"/>
        </w:rPr>
        <w:t xml:space="preserve">ХИМИЧЕСКАЯ НЕФТЕХИМИЧЕСКАЯ) ПРОДУКЦИЯ, </w:t>
      </w:r>
      <w:r w:rsidR="005B2201">
        <w:rPr>
          <w:rFonts w:ascii="Times New Roman" w:hAnsi="Times New Roman" w:cs="Times New Roman"/>
          <w:b/>
          <w:sz w:val="24"/>
          <w:szCs w:val="24"/>
        </w:rPr>
        <w:t>ИМЕЮЩИЕ КЛАСС ОПАСНОСТИ:</w:t>
      </w:r>
      <w:proofErr w:type="gramEnd"/>
    </w:p>
    <w:p w:rsidR="00C71B2C" w:rsidRPr="005B2201" w:rsidRDefault="00C71B2C" w:rsidP="005B2201">
      <w:pPr>
        <w:pStyle w:val="a3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right="-766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ацетон;</w:t>
      </w:r>
    </w:p>
    <w:p w:rsidR="00C71B2C" w:rsidRPr="005B2201" w:rsidRDefault="00C71B2C" w:rsidP="005B2201">
      <w:pPr>
        <w:pStyle w:val="a3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right="-766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растворитель;</w:t>
      </w:r>
    </w:p>
    <w:p w:rsidR="00C71B2C" w:rsidRPr="005B2201" w:rsidRDefault="00C71B2C" w:rsidP="005B2201">
      <w:pPr>
        <w:pStyle w:val="a3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right="-766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керосин;</w:t>
      </w:r>
    </w:p>
    <w:p w:rsidR="00C71B2C" w:rsidRPr="005B2201" w:rsidRDefault="00C71B2C" w:rsidP="005B2201">
      <w:pPr>
        <w:pStyle w:val="a3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right="-766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бензин;</w:t>
      </w:r>
    </w:p>
    <w:p w:rsidR="00C71B2C" w:rsidRPr="005B2201" w:rsidRDefault="00C71B2C" w:rsidP="005B2201">
      <w:pPr>
        <w:pStyle w:val="a3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right="-766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кислоты, кроме уксуса пищевого;</w:t>
      </w:r>
    </w:p>
    <w:p w:rsidR="00C71B2C" w:rsidRPr="005B2201" w:rsidRDefault="00C71B2C" w:rsidP="005B2201">
      <w:pPr>
        <w:pStyle w:val="a3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right="-766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сжатые газы;</w:t>
      </w:r>
    </w:p>
    <w:p w:rsidR="00C71B2C" w:rsidRPr="005B2201" w:rsidRDefault="00C71B2C" w:rsidP="005B2201">
      <w:pPr>
        <w:pStyle w:val="a3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right="-766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яды;</w:t>
      </w:r>
    </w:p>
    <w:p w:rsidR="00C71B2C" w:rsidRPr="005B2201" w:rsidRDefault="00C71B2C" w:rsidP="005B2201">
      <w:pPr>
        <w:pStyle w:val="a3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right="-766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скипидар;</w:t>
      </w:r>
    </w:p>
    <w:p w:rsidR="00C71B2C" w:rsidRPr="005B2201" w:rsidRDefault="00C71B2C" w:rsidP="005B2201">
      <w:pPr>
        <w:pStyle w:val="a3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right="-766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смолы;</w:t>
      </w:r>
    </w:p>
    <w:p w:rsidR="00C71B2C" w:rsidRPr="005B2201" w:rsidRDefault="00C71B2C" w:rsidP="005B2201">
      <w:pPr>
        <w:pStyle w:val="a3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right="-766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 xml:space="preserve">спирт (кроме </w:t>
      </w:r>
      <w:proofErr w:type="gramStart"/>
      <w:r w:rsidRPr="005B2201">
        <w:rPr>
          <w:rFonts w:ascii="Times New Roman" w:hAnsi="Times New Roman" w:cs="Times New Roman"/>
          <w:sz w:val="24"/>
          <w:szCs w:val="24"/>
        </w:rPr>
        <w:t>коньячного</w:t>
      </w:r>
      <w:proofErr w:type="gramEnd"/>
      <w:r w:rsidRPr="005B2201">
        <w:rPr>
          <w:rFonts w:ascii="Times New Roman" w:hAnsi="Times New Roman" w:cs="Times New Roman"/>
          <w:sz w:val="24"/>
          <w:szCs w:val="24"/>
        </w:rPr>
        <w:t>, винного);</w:t>
      </w:r>
    </w:p>
    <w:p w:rsidR="00C71B2C" w:rsidRPr="005B2201" w:rsidRDefault="00C71B2C" w:rsidP="005B2201">
      <w:pPr>
        <w:pStyle w:val="a3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right="-766"/>
        <w:rPr>
          <w:rFonts w:ascii="Times New Roman" w:hAnsi="Times New Roman" w:cs="Times New Roman"/>
          <w:sz w:val="24"/>
          <w:szCs w:val="24"/>
        </w:rPr>
      </w:pPr>
      <w:r w:rsidRPr="005B2201">
        <w:rPr>
          <w:rFonts w:ascii="Times New Roman" w:hAnsi="Times New Roman" w:cs="Times New Roman"/>
          <w:sz w:val="24"/>
          <w:szCs w:val="24"/>
        </w:rPr>
        <w:t>тосол, электролит.</w:t>
      </w:r>
    </w:p>
    <w:p w:rsidR="005B2201" w:rsidRPr="005B2201" w:rsidRDefault="00C71B2C" w:rsidP="005B2201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2201">
        <w:rPr>
          <w:rFonts w:ascii="Times New Roman" w:hAnsi="Times New Roman" w:cs="Times New Roman"/>
          <w:b/>
          <w:sz w:val="24"/>
          <w:szCs w:val="24"/>
        </w:rPr>
        <w:t>ВИНА ШАМПАНСКИЕ.</w:t>
      </w:r>
    </w:p>
    <w:p w:rsidR="005B2201" w:rsidRPr="005B2201" w:rsidRDefault="00C71B2C" w:rsidP="005B2201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right="-765"/>
        <w:rPr>
          <w:rFonts w:ascii="Times New Roman" w:hAnsi="Times New Roman" w:cs="Times New Roman"/>
          <w:b/>
          <w:sz w:val="24"/>
          <w:szCs w:val="24"/>
        </w:rPr>
      </w:pPr>
      <w:r w:rsidRPr="005B2201">
        <w:rPr>
          <w:rFonts w:ascii="Times New Roman" w:hAnsi="Times New Roman" w:cs="Times New Roman"/>
          <w:b/>
          <w:sz w:val="24"/>
          <w:szCs w:val="24"/>
        </w:rPr>
        <w:t xml:space="preserve">ПИРОТЕХНИКА. </w:t>
      </w:r>
    </w:p>
    <w:p w:rsidR="005B2201" w:rsidRPr="005B2201" w:rsidRDefault="00C71B2C" w:rsidP="005B2201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right="-765"/>
        <w:rPr>
          <w:rFonts w:ascii="Times New Roman" w:hAnsi="Times New Roman" w:cs="Times New Roman"/>
          <w:b/>
          <w:sz w:val="24"/>
          <w:szCs w:val="24"/>
        </w:rPr>
      </w:pPr>
      <w:r w:rsidRPr="005B2201">
        <w:rPr>
          <w:rFonts w:ascii="Times New Roman" w:hAnsi="Times New Roman" w:cs="Times New Roman"/>
          <w:b/>
          <w:sz w:val="24"/>
          <w:szCs w:val="24"/>
        </w:rPr>
        <w:t>НЕВЫДЕЛАННЫЕ ШКУРЫ ЖИВОТНЫХ.</w:t>
      </w:r>
    </w:p>
    <w:p w:rsidR="005B2201" w:rsidRPr="005B2201" w:rsidRDefault="00C71B2C" w:rsidP="005B2201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right="-765"/>
        <w:rPr>
          <w:rFonts w:ascii="Times New Roman" w:hAnsi="Times New Roman" w:cs="Times New Roman"/>
          <w:b/>
          <w:sz w:val="24"/>
          <w:szCs w:val="24"/>
        </w:rPr>
      </w:pPr>
      <w:r w:rsidRPr="005B2201">
        <w:rPr>
          <w:rFonts w:ascii="Times New Roman" w:hAnsi="Times New Roman" w:cs="Times New Roman"/>
          <w:b/>
          <w:sz w:val="24"/>
          <w:szCs w:val="24"/>
        </w:rPr>
        <w:t>ОРУЖИЕ, БОЕПРИПАСЫ, ВЗРЫВЧАТЫЕ ВЕЩЕСТВА.</w:t>
      </w:r>
    </w:p>
    <w:p w:rsidR="00C71B2C" w:rsidRPr="005B2201" w:rsidRDefault="00C71B2C" w:rsidP="005B2201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right="-765"/>
        <w:rPr>
          <w:rFonts w:ascii="Times New Roman" w:hAnsi="Times New Roman" w:cs="Times New Roman"/>
          <w:b/>
          <w:sz w:val="24"/>
          <w:szCs w:val="24"/>
        </w:rPr>
      </w:pPr>
      <w:r w:rsidRPr="005B2201">
        <w:rPr>
          <w:rFonts w:ascii="Times New Roman" w:hAnsi="Times New Roman" w:cs="Times New Roman"/>
          <w:b/>
          <w:sz w:val="24"/>
          <w:szCs w:val="24"/>
        </w:rPr>
        <w:t>НАРКОТИКИ.</w:t>
      </w:r>
    </w:p>
    <w:p w:rsidR="009B42F7" w:rsidRDefault="009B42F7"/>
    <w:sectPr w:rsidR="009B42F7" w:rsidSect="00CC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13461648"/>
    <w:multiLevelType w:val="hybridMultilevel"/>
    <w:tmpl w:val="B8B6A526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B2C"/>
    <w:rsid w:val="005B2201"/>
    <w:rsid w:val="008C1AF2"/>
    <w:rsid w:val="009B42F7"/>
    <w:rsid w:val="00C71B2C"/>
    <w:rsid w:val="00CC5899"/>
    <w:rsid w:val="00FB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99"/>
  </w:style>
  <w:style w:type="paragraph" w:styleId="2">
    <w:name w:val="heading 2"/>
    <w:basedOn w:val="a"/>
    <w:next w:val="a"/>
    <w:link w:val="20"/>
    <w:qFormat/>
    <w:rsid w:val="00C71B2C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ahoma" w:eastAsia="Times New Roman" w:hAnsi="Tahoma" w:cs="Tahoma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1B2C"/>
    <w:rPr>
      <w:rFonts w:ascii="Tahoma" w:eastAsia="Times New Roman" w:hAnsi="Tahoma" w:cs="Tahoma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5B2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2013-02-07T13:06:00Z</dcterms:created>
  <dcterms:modified xsi:type="dcterms:W3CDTF">2013-02-07T13:13:00Z</dcterms:modified>
</cp:coreProperties>
</file>